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b w:val="0"/>
          <w:bCs w:val="0"/>
          <w:sz w:val="32"/>
          <w:szCs w:val="3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b w:val="0"/>
          <w:bCs w:val="0"/>
          <w:sz w:val="32"/>
          <w:szCs w:val="32"/>
          <w:vertAlign w:val="baseline"/>
        </w:rPr>
      </w:pPr>
      <w:r w:rsidDel="00000000" w:rsidR="00000000" w:rsidRPr="00000000">
        <w:rPr>
          <w:b w:val="1"/>
          <w:bCs w:val="1"/>
          <w:sz w:val="32"/>
          <w:szCs w:val="32"/>
          <w:vertAlign w:val="baseline"/>
          <w:rtl w:val="0"/>
        </w:rPr>
        <w:t xml:space="preserve">Legion of Mary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rPr>
          <w:b w:val="0"/>
          <w:bCs w:val="0"/>
          <w:sz w:val="32"/>
          <w:szCs w:val="32"/>
          <w:vertAlign w:val="baseline"/>
        </w:rPr>
      </w:pPr>
      <w:r w:rsidDel="00000000" w:rsidR="00000000" w:rsidRPr="00000000">
        <w:rPr>
          <w:b w:val="1"/>
          <w:bCs w:val="1"/>
          <w:sz w:val="32"/>
          <w:szCs w:val="32"/>
          <w:vertAlign w:val="baseline"/>
          <w:rtl w:val="0"/>
        </w:rPr>
        <w:t xml:space="preserve">New Praesidium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rPr>
          <w:b w:val="0"/>
          <w:bCs w:val="0"/>
          <w:sz w:val="32"/>
          <w:szCs w:val="32"/>
          <w:vertAlign w:val="baseline"/>
        </w:rPr>
      </w:pPr>
      <w:r w:rsidDel="00000000" w:rsidR="00000000" w:rsidRPr="00000000">
        <w:rPr>
          <w:b w:val="1"/>
          <w:bCs w:val="1"/>
          <w:sz w:val="32"/>
          <w:szCs w:val="32"/>
          <w:vertAlign w:val="baseline"/>
          <w:rtl w:val="0"/>
        </w:rPr>
        <w:t xml:space="preserve">EXTENSION KITS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rPr>
          <w:b w:val="0"/>
          <w:bCs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rPr>
          <w:b w:val="0"/>
          <w:bCs w:val="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ind w:firstLine="720"/>
        <w:jc w:val="left"/>
        <w:rPr>
          <w:b w:val="0"/>
          <w:bCs w:val="0"/>
          <w:sz w:val="28"/>
          <w:szCs w:val="28"/>
          <w:vertAlign w:val="baselin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vertAlign w:val="baseline"/>
          <w:rtl w:val="0"/>
        </w:rPr>
        <w:t xml:space="preserve">ITEM</w:t>
      </w:r>
      <w:r w:rsidDel="00000000" w:rsidR="00000000" w:rsidRPr="00000000">
        <w:rPr>
          <w:b w:val="1"/>
          <w:bCs w:val="1"/>
          <w:sz w:val="28"/>
          <w:szCs w:val="28"/>
          <w:vertAlign w:val="baseline"/>
          <w:rtl w:val="0"/>
        </w:rPr>
        <w:tab/>
        <w:tab/>
        <w:tab/>
        <w:tab/>
        <w:tab/>
        <w:tab/>
        <w:tab/>
        <w:t xml:space="preserve">   </w:t>
      </w:r>
      <w:r w:rsidDel="00000000" w:rsidR="00000000" w:rsidRPr="00000000">
        <w:rPr>
          <w:b w:val="1"/>
          <w:bCs w:val="1"/>
          <w:sz w:val="28"/>
          <w:szCs w:val="28"/>
          <w:u w:val="single"/>
          <w:vertAlign w:val="baseline"/>
          <w:rtl w:val="0"/>
        </w:rPr>
        <w:t xml:space="preserve">QUANTITY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Statue</w:t>
        <w:tab/>
        <w:tab/>
        <w:tab/>
        <w:tab/>
        <w:tab/>
        <w:tab/>
        <w:tab/>
        <w:tab/>
        <w:t xml:space="preserve">1</w:t>
      </w:r>
    </w:p>
    <w:p w:rsidR="00000000" w:rsidDel="00000000" w:rsidP="00000000" w:rsidRDefault="00000000" w:rsidRPr="00000000" w14:paraId="0000000A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Vexilum</w:t>
        <w:tab/>
        <w:tab/>
        <w:tab/>
        <w:tab/>
        <w:tab/>
        <w:tab/>
        <w:tab/>
        <w:tab/>
        <w:t xml:space="preserve">1</w:t>
      </w:r>
    </w:p>
    <w:p w:rsidR="00000000" w:rsidDel="00000000" w:rsidP="00000000" w:rsidRDefault="00000000" w:rsidRPr="00000000" w14:paraId="0000000B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Altar Cloth</w:t>
      </w:r>
    </w:p>
    <w:p w:rsidR="00000000" w:rsidDel="00000000" w:rsidP="00000000" w:rsidRDefault="00000000" w:rsidRPr="00000000" w14:paraId="0000000C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Inexpensive candle sticks and vases ( the new                                                                     praesidium will buy beautiful ones themselves</w:t>
        <w:tab/>
        <w:tab/>
        <w:tab/>
        <w:tab/>
        <w:tab/>
        <w:tab/>
      </w:r>
    </w:p>
    <w:p w:rsidR="00000000" w:rsidDel="00000000" w:rsidP="00000000" w:rsidRDefault="00000000" w:rsidRPr="00000000" w14:paraId="0000000D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Secret Bag</w:t>
        <w:tab/>
        <w:tab/>
        <w:tab/>
        <w:tab/>
        <w:tab/>
        <w:tab/>
        <w:tab/>
        <w:tab/>
        <w:t xml:space="preserve"> 1</w:t>
      </w:r>
    </w:p>
    <w:p w:rsidR="00000000" w:rsidDel="00000000" w:rsidP="00000000" w:rsidRDefault="00000000" w:rsidRPr="00000000" w14:paraId="0000000E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Handbook</w:t>
        <w:tab/>
        <w:tab/>
        <w:tab/>
        <w:tab/>
        <w:tab/>
        <w:tab/>
        <w:tab/>
        <w:tab/>
        <w:t xml:space="preserve">12</w:t>
      </w:r>
    </w:p>
    <w:p w:rsidR="00000000" w:rsidDel="00000000" w:rsidP="00000000" w:rsidRDefault="00000000" w:rsidRPr="00000000" w14:paraId="0000000F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Tessera – Regular</w:t>
        <w:tab/>
        <w:tab/>
        <w:tab/>
        <w:tab/>
        <w:tab/>
        <w:tab/>
        <w:tab/>
        <w:t xml:space="preserve">50</w:t>
      </w:r>
    </w:p>
    <w:p w:rsidR="00000000" w:rsidDel="00000000" w:rsidP="00000000" w:rsidRDefault="00000000" w:rsidRPr="00000000" w14:paraId="00000010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Tessera – Large Print</w:t>
        <w:tab/>
        <w:tab/>
        <w:tab/>
        <w:tab/>
        <w:tab/>
        <w:tab/>
        <w:tab/>
        <w:t xml:space="preserve">50</w:t>
      </w:r>
    </w:p>
    <w:p w:rsidR="00000000" w:rsidDel="00000000" w:rsidP="00000000" w:rsidRDefault="00000000" w:rsidRPr="00000000" w14:paraId="00000011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Active Member Leaflet</w:t>
        <w:tab/>
        <w:tab/>
        <w:tab/>
        <w:tab/>
        <w:tab/>
        <w:tab/>
        <w:t xml:space="preserve">100</w:t>
      </w:r>
    </w:p>
    <w:p w:rsidR="00000000" w:rsidDel="00000000" w:rsidP="00000000" w:rsidRDefault="00000000" w:rsidRPr="00000000" w14:paraId="00000012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Auxiliary Leaflet</w:t>
        <w:tab/>
        <w:tab/>
        <w:tab/>
        <w:tab/>
        <w:tab/>
        <w:tab/>
        <w:tab/>
        <w:t xml:space="preserve">100</w:t>
      </w:r>
    </w:p>
    <w:p w:rsidR="00000000" w:rsidDel="00000000" w:rsidP="00000000" w:rsidRDefault="00000000" w:rsidRPr="00000000" w14:paraId="00000013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Recruiting Card</w:t>
        <w:tab/>
        <w:tab/>
        <w:tab/>
        <w:tab/>
        <w:tab/>
        <w:tab/>
        <w:tab/>
        <w:tab/>
        <w:t xml:space="preserve">100</w:t>
      </w:r>
    </w:p>
    <w:p w:rsidR="00000000" w:rsidDel="00000000" w:rsidP="00000000" w:rsidRDefault="00000000" w:rsidRPr="00000000" w14:paraId="00000014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Auxiliary Recording Card</w:t>
        <w:tab/>
        <w:tab/>
        <w:tab/>
        <w:tab/>
        <w:tab/>
        <w:tab/>
        <w:t xml:space="preserve">100</w:t>
      </w:r>
    </w:p>
    <w:p w:rsidR="00000000" w:rsidDel="00000000" w:rsidP="00000000" w:rsidRDefault="00000000" w:rsidRPr="00000000" w14:paraId="00000015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Auxiliary Member Certificate Card</w:t>
        <w:tab/>
        <w:tab/>
        <w:tab/>
        <w:tab/>
        <w:tab/>
        <w:t xml:space="preserve">100</w:t>
      </w:r>
    </w:p>
    <w:p w:rsidR="00000000" w:rsidDel="00000000" w:rsidP="00000000" w:rsidRDefault="00000000" w:rsidRPr="00000000" w14:paraId="00000016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Materials List/Order Form                                                           1</w:t>
      </w:r>
    </w:p>
    <w:p w:rsidR="00000000" w:rsidDel="00000000" w:rsidP="00000000" w:rsidRDefault="00000000" w:rsidRPr="00000000" w14:paraId="00000017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Rosaries – How to Say Rosary Leaflet</w:t>
        <w:tab/>
        <w:tab/>
        <w:tab/>
        <w:tab/>
        <w:t xml:space="preserve"> 50</w:t>
      </w:r>
    </w:p>
    <w:p w:rsidR="00000000" w:rsidDel="00000000" w:rsidP="00000000" w:rsidRDefault="00000000" w:rsidRPr="00000000" w14:paraId="00000018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Miraculous Medals and Leaflet</w:t>
        <w:tab/>
        <w:tab/>
        <w:tab/>
        <w:tab/>
        <w:tab/>
        <w:t xml:space="preserve"> 50</w:t>
      </w:r>
    </w:p>
    <w:p w:rsidR="00000000" w:rsidDel="00000000" w:rsidP="00000000" w:rsidRDefault="00000000" w:rsidRPr="00000000" w14:paraId="00000019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Assorted Holy Cards</w:t>
        <w:tab/>
        <w:tab/>
        <w:tab/>
        <w:tab/>
        <w:tab/>
        <w:tab/>
        <w:tab/>
        <w:t xml:space="preserve"> 100</w:t>
        <w:tab/>
      </w:r>
    </w:p>
    <w:p w:rsidR="00000000" w:rsidDel="00000000" w:rsidP="00000000" w:rsidRDefault="00000000" w:rsidRPr="00000000" w14:paraId="0000001A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Roster</w:t>
        <w:tab/>
        <w:tab/>
        <w:tab/>
        <w:tab/>
        <w:tab/>
        <w:tab/>
        <w:tab/>
        <w:tab/>
        <w:tab/>
      </w:r>
      <w:r w:rsidDel="00000000" w:rsidR="00000000" w:rsidRPr="00000000">
        <w:rPr>
          <w:sz w:val="28"/>
          <w:szCs w:val="28"/>
          <w:rtl w:val="0"/>
        </w:rPr>
        <w:t xml:space="preserve">   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1</w:t>
      </w:r>
    </w:p>
    <w:p w:rsidR="00000000" w:rsidDel="00000000" w:rsidP="00000000" w:rsidRDefault="00000000" w:rsidRPr="00000000" w14:paraId="0000001B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Officers spiral notebooks </w:t>
      </w:r>
      <w:r w:rsidDel="00000000" w:rsidR="00000000" w:rsidRPr="00000000">
        <w:rPr>
          <w:sz w:val="28"/>
          <w:szCs w:val="28"/>
          <w:rtl w:val="0"/>
        </w:rPr>
        <w:tab/>
        <w:tab/>
        <w:tab/>
        <w:tab/>
        <w:tab/>
        <w:tab/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    4 </w:t>
      </w:r>
    </w:p>
    <w:p w:rsidR="00000000" w:rsidDel="00000000" w:rsidP="00000000" w:rsidRDefault="00000000" w:rsidRPr="00000000" w14:paraId="0000001C">
      <w:pPr>
        <w:pStyle w:val="Title"/>
        <w:numPr>
          <w:ilvl w:val="0"/>
          <w:numId w:val="1"/>
        </w:numPr>
        <w:ind w:left="360" w:hanging="360"/>
        <w:jc w:val="lef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Notebooks with how to write a note in the cover</w:t>
        <w:tab/>
      </w:r>
      <w:r w:rsidDel="00000000" w:rsidR="00000000" w:rsidRPr="00000000">
        <w:rPr>
          <w:sz w:val="28"/>
          <w:szCs w:val="28"/>
          <w:rtl w:val="0"/>
        </w:rPr>
        <w:tab/>
        <w:t xml:space="preserve">  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12</w:t>
      </w:r>
    </w:p>
    <w:p w:rsidR="00000000" w:rsidDel="00000000" w:rsidP="00000000" w:rsidRDefault="00000000" w:rsidRPr="00000000" w14:paraId="0000001D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bCs w:val="1"/>
          <w:sz w:val="28"/>
          <w:szCs w:val="28"/>
          <w:vertAlign w:val="baseline"/>
        </w:rPr>
      </w:pPr>
      <w:r w:rsidDel="00000000" w:rsidR="00000000" w:rsidRPr="00000000">
        <w:rPr>
          <w:b w:val="1"/>
          <w:bCs w:val="1"/>
          <w:sz w:val="28"/>
          <w:szCs w:val="28"/>
          <w:vertAlign w:val="baseline"/>
          <w:rtl w:val="0"/>
        </w:rPr>
        <w:t xml:space="preserve">Legionis magazine, banner, confraternity and officer responsibilities handouts (to be given with explanation in later meetings)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sz w:val="24"/>
      <w:szCs w:val="24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NR3qynn/Ucc0uh84P6lBjyTlg==">CgMxLjA4AHIhMXIyV1dWQ3RocFVrNFFTYk5JTkdJazl2WWVqN1BucENB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39c62cb6-56db-49d8-9a59-9bc5621f9852</vt:lpwstr>
  </property>
</Properties>
</file>